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C4" w:rsidRPr="00D9013C" w:rsidRDefault="00F15269" w:rsidP="00D21FC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21FC4" w:rsidRPr="00D9013C">
        <w:rPr>
          <w:rFonts w:ascii="Times New Roman" w:hAnsi="Times New Roman" w:cs="Times New Roman"/>
          <w:b/>
          <w:caps/>
          <w:sz w:val="24"/>
          <w:szCs w:val="24"/>
        </w:rPr>
        <w:t xml:space="preserve">аннотация </w:t>
      </w:r>
      <w:r w:rsidR="00D21FC4">
        <w:rPr>
          <w:rFonts w:ascii="Times New Roman" w:hAnsi="Times New Roman" w:cs="Times New Roman"/>
          <w:b/>
          <w:caps/>
          <w:sz w:val="24"/>
          <w:szCs w:val="24"/>
        </w:rPr>
        <w:t xml:space="preserve">к </w:t>
      </w:r>
      <w:r w:rsidR="00D21FC4" w:rsidRPr="00D9013C">
        <w:rPr>
          <w:rFonts w:ascii="Times New Roman" w:hAnsi="Times New Roman" w:cs="Times New Roman"/>
          <w:b/>
          <w:caps/>
          <w:sz w:val="24"/>
          <w:szCs w:val="24"/>
        </w:rPr>
        <w:t>рабочей программе</w:t>
      </w:r>
    </w:p>
    <w:p w:rsidR="000B0C05" w:rsidRDefault="00D21FC4" w:rsidP="00D21FC4">
      <w:pPr>
        <w:jc w:val="center"/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</w:pPr>
      <w:r w:rsidRPr="00757E93">
        <w:rPr>
          <w:rFonts w:ascii="Times New Roman" w:hAnsi="Times New Roman" w:cs="Times New Roman"/>
          <w:caps/>
          <w:sz w:val="24"/>
          <w:szCs w:val="24"/>
        </w:rPr>
        <w:t>ПО</w:t>
      </w:r>
      <w:r>
        <w:rPr>
          <w:rFonts w:ascii="Times New Roman" w:hAnsi="Times New Roman" w:cs="Times New Roman"/>
          <w:caps/>
          <w:sz w:val="24"/>
          <w:szCs w:val="24"/>
        </w:rPr>
        <w:t xml:space="preserve"> ВУД </w:t>
      </w:r>
      <w:r w:rsidR="000B0C05">
        <w:rPr>
          <w:rFonts w:ascii="Times New Roman" w:hAnsi="Times New Roman" w:cs="Times New Roman"/>
          <w:caps/>
          <w:sz w:val="24"/>
          <w:szCs w:val="24"/>
        </w:rPr>
        <w:t>«</w:t>
      </w:r>
      <w:r w:rsidR="0001730A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ЧТЕНИЕ С УВЛЕЧЕНИЕ</w:t>
      </w:r>
      <w:r w:rsidR="000B0C05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»</w:t>
      </w:r>
    </w:p>
    <w:p w:rsidR="00D21FC4" w:rsidRPr="00A72532" w:rsidRDefault="00F45285" w:rsidP="00D21FC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для 2 </w:t>
      </w:r>
      <w:r w:rsidR="00D21FC4" w:rsidRPr="003667DB">
        <w:rPr>
          <w:rFonts w:ascii="Times New Roman" w:hAnsi="Times New Roman" w:cs="Times New Roman"/>
          <w:caps/>
          <w:sz w:val="24"/>
          <w:szCs w:val="24"/>
        </w:rPr>
        <w:t>КЛАССА</w:t>
      </w:r>
    </w:p>
    <w:p w:rsidR="00D21FC4" w:rsidRDefault="00D21FC4" w:rsidP="00D21FC4">
      <w:pPr>
        <w:pStyle w:val="Default"/>
      </w:pPr>
      <w:r>
        <w:t></w:t>
      </w:r>
    </w:p>
    <w:tbl>
      <w:tblPr>
        <w:tblStyle w:val="-11"/>
        <w:tblW w:w="10490" w:type="dxa"/>
        <w:tblInd w:w="-856" w:type="dxa"/>
        <w:tblLook w:val="04A0" w:firstRow="1" w:lastRow="0" w:firstColumn="1" w:lastColumn="0" w:noHBand="0" w:noVBand="1"/>
      </w:tblPr>
      <w:tblGrid>
        <w:gridCol w:w="562"/>
        <w:gridCol w:w="3808"/>
        <w:gridCol w:w="6120"/>
      </w:tblGrid>
      <w:tr w:rsidR="00D21FC4" w:rsidRPr="00A72532" w:rsidTr="00861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120" w:type="dxa"/>
          </w:tcPr>
          <w:p w:rsidR="00D21FC4" w:rsidRPr="00A72532" w:rsidRDefault="00D21FC4" w:rsidP="008611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t xml:space="preserve"> </w:t>
            </w: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</w:tr>
      <w:tr w:rsidR="00D21FC4" w:rsidRPr="00A7253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(курс)</w:t>
            </w:r>
          </w:p>
        </w:tc>
        <w:tc>
          <w:tcPr>
            <w:tcW w:w="6120" w:type="dxa"/>
          </w:tcPr>
          <w:p w:rsidR="00D21FC4" w:rsidRPr="00A72532" w:rsidRDefault="00C15359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hi-IN" w:bidi="hi-IN"/>
              </w:rPr>
              <w:t>Учимся работать с текстом</w:t>
            </w:r>
          </w:p>
        </w:tc>
      </w:tr>
      <w:tr w:rsidR="00D21FC4" w:rsidRPr="00A7253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120" w:type="dxa"/>
          </w:tcPr>
          <w:p w:rsidR="00D21FC4" w:rsidRPr="00A72532" w:rsidRDefault="002A7420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  <w:bookmarkStart w:id="0" w:name="_GoBack"/>
            <w:bookmarkEnd w:id="0"/>
          </w:p>
        </w:tc>
      </w:tr>
      <w:tr w:rsidR="00D21FC4" w:rsidRPr="00A7253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20" w:type="dxa"/>
          </w:tcPr>
          <w:p w:rsidR="00D21FC4" w:rsidRPr="00A72532" w:rsidRDefault="008337CF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FC4" w:rsidRPr="00A7253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год/в неделю</w:t>
            </w:r>
          </w:p>
        </w:tc>
        <w:tc>
          <w:tcPr>
            <w:tcW w:w="6120" w:type="dxa"/>
          </w:tcPr>
          <w:p w:rsidR="00D21FC4" w:rsidRPr="00A72532" w:rsidRDefault="008337CF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1FC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/ 1 час в неделю</w:t>
            </w:r>
          </w:p>
        </w:tc>
      </w:tr>
      <w:tr w:rsidR="00D21FC4" w:rsidRPr="00A7253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Наименование авторской программы</w:t>
            </w:r>
          </w:p>
        </w:tc>
        <w:tc>
          <w:tcPr>
            <w:tcW w:w="6120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61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О. Н. Кры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лова «Чтение. Работа с текстом»</w:t>
            </w:r>
          </w:p>
        </w:tc>
      </w:tr>
      <w:tr w:rsidR="00D21FC4" w:rsidRPr="00A7253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Используемый УМК</w:t>
            </w:r>
          </w:p>
        </w:tc>
        <w:tc>
          <w:tcPr>
            <w:tcW w:w="6120" w:type="dxa"/>
          </w:tcPr>
          <w:p w:rsidR="00D21FC4" w:rsidRPr="00A72532" w:rsidRDefault="008337CF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</w:t>
            </w:r>
            <w:r w:rsidR="00D21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FC4" w:rsidRPr="00A7253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120" w:type="dxa"/>
          </w:tcPr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>Личностные результаты</w:t>
            </w:r>
            <w:r w:rsidRPr="005E496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E496E" w:rsidRPr="005E496E" w:rsidRDefault="005E496E" w:rsidP="005E496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5E496E" w:rsidRPr="005E496E" w:rsidRDefault="005E496E" w:rsidP="005E496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5E496E" w:rsidRPr="005E496E" w:rsidRDefault="005E496E" w:rsidP="005E496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5E496E" w:rsidRPr="005E496E" w:rsidRDefault="005E496E" w:rsidP="005E496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гордости за свою Родину, её историю, российский народ;</w:t>
            </w:r>
          </w:p>
          <w:p w:rsidR="005E496E" w:rsidRPr="005E496E" w:rsidRDefault="005E496E" w:rsidP="005E496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мир;</w:t>
            </w:r>
          </w:p>
          <w:p w:rsidR="005E496E" w:rsidRPr="005E496E" w:rsidRDefault="005E496E" w:rsidP="005E496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художественно-эстетического вкуса, эстетических потребностей, ценностей и чувств.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способов решения проблем творческого и поискового характера;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знаково-символических средств представления информации о книгах;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активное использование речевых средств для решения коммуникативных и познавательных задач;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      </w:r>
          </w:p>
          <w:p w:rsidR="00D21FC4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E496E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конструктивно разрешать конфликты посредством учёта интересов сторон и сотрудничества.</w:t>
            </w:r>
          </w:p>
          <w:p w:rsid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6E" w:rsidRPr="005E496E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>Предметные результаты</w:t>
            </w:r>
            <w:r w:rsidRPr="005E496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 w:rsidRPr="005E496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u w:val="single"/>
                <w:lang w:eastAsia="ru-RU"/>
              </w:rPr>
              <w:br/>
            </w:r>
            <w:r w:rsidRPr="005E496E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Родине, ее людях, окружающем мире, культуре, понятий о</w:t>
            </w:r>
          </w:p>
          <w:p w:rsidR="005E496E" w:rsidRPr="005E496E" w:rsidRDefault="005E496E" w:rsidP="005E496E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 и зле, дружбе и честности;</w:t>
            </w:r>
          </w:p>
          <w:p w:rsidR="005E496E" w:rsidRPr="005E496E" w:rsidRDefault="005E496E" w:rsidP="005E496E">
            <w:pPr>
              <w:widowControl w:val="0"/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необходимого уровня речевого развития, т.е.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 понятий;</w:t>
            </w:r>
          </w:p>
          <w:p w:rsidR="005E496E" w:rsidRPr="005E496E" w:rsidRDefault="005E496E" w:rsidP="005E496E">
            <w:pPr>
              <w:widowControl w:val="0"/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видов чтения (выборочное, поисковое), умение осознанно воспринимать и оценивать содержание и специфику различных текстов, участвовать в их обсуждении, давать нравственную оценку поступков героев;</w:t>
            </w:r>
          </w:p>
          <w:p w:rsidR="005E496E" w:rsidRPr="005E496E" w:rsidRDefault="005E496E" w:rsidP="005E496E">
            <w:pPr>
              <w:widowControl w:val="0"/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5E496E" w:rsidRPr="005E496E" w:rsidRDefault="005E496E" w:rsidP="005E496E">
            <w:pPr>
              <w:widowControl w:val="0"/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простейшие виды анализа различных текстов,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выразительности;</w:t>
            </w:r>
          </w:p>
          <w:p w:rsidR="005E496E" w:rsidRPr="005E496E" w:rsidRDefault="005E496E" w:rsidP="005E496E">
            <w:pPr>
              <w:widowControl w:val="0"/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разными видами текстов, находить характерные особенности научно-познавательных, учебных и художественных произведений;</w:t>
            </w:r>
          </w:p>
          <w:p w:rsidR="005E496E" w:rsidRPr="005E496E" w:rsidRDefault="005E496E" w:rsidP="005E496E">
            <w:pPr>
              <w:widowControl w:val="0"/>
              <w:shd w:val="clear" w:color="auto" w:fill="FFFFFF"/>
              <w:autoSpaceDE w:val="0"/>
              <w:autoSpaceDN w:val="0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собственный текст на основе художественного произведения, репродукции.</w:t>
            </w:r>
          </w:p>
          <w:p w:rsidR="005E496E" w:rsidRPr="005E496E" w:rsidRDefault="005E496E" w:rsidP="005E496E">
            <w:pPr>
              <w:shd w:val="clear" w:color="auto" w:fill="FFFFFF"/>
              <w:spacing w:after="15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E496E" w:rsidRPr="00A72532" w:rsidRDefault="005E496E" w:rsidP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C4" w:rsidRPr="00A7253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6120" w:type="dxa"/>
          </w:tcPr>
          <w:p w:rsidR="005E496E" w:rsidRPr="005E496E" w:rsidRDefault="005E496E" w:rsidP="00841593">
            <w:pPr>
              <w:suppressAutoHyphens/>
              <w:spacing w:line="276" w:lineRule="auto"/>
              <w:ind w:left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 прогностический, то есть проигрывание всех операций учебного действия до начала его реального выполнения;</w:t>
            </w:r>
          </w:p>
          <w:p w:rsidR="005E496E" w:rsidRPr="005E496E" w:rsidRDefault="005E496E" w:rsidP="00841593">
            <w:pPr>
              <w:suppressAutoHyphens/>
              <w:spacing w:line="276" w:lineRule="auto"/>
              <w:ind w:left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-- пооперационный, то есть контроль над правильностью, полнотой и последовательностью выполнения операций, входящих в состав действия; </w:t>
            </w:r>
          </w:p>
          <w:p w:rsidR="005E496E" w:rsidRPr="005E496E" w:rsidRDefault="005E496E" w:rsidP="00841593">
            <w:pPr>
              <w:suppressAutoHyphens/>
              <w:spacing w:line="276" w:lineRule="auto"/>
              <w:ind w:left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 рефлексивный, контроль, обращенный на ориентировочную основу, «план» действия и опирающийся на понимание принципов его построения;</w:t>
            </w:r>
          </w:p>
          <w:p w:rsidR="005E496E" w:rsidRPr="005E496E" w:rsidRDefault="005E496E" w:rsidP="00841593">
            <w:pPr>
              <w:suppressAutoHyphens/>
              <w:spacing w:line="276" w:lineRule="auto"/>
              <w:ind w:left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      </w:r>
          </w:p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C4" w:rsidRPr="00A7253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6120" w:type="dxa"/>
          </w:tcPr>
          <w:p w:rsidR="0016477A" w:rsidRPr="0016477A" w:rsidRDefault="0016477A" w:rsidP="0016477A">
            <w:pPr>
              <w:suppressAutoHyphens/>
              <w:spacing w:line="276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4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 тестирование;</w:t>
            </w:r>
          </w:p>
          <w:p w:rsidR="0016477A" w:rsidRPr="0016477A" w:rsidRDefault="0016477A" w:rsidP="0016477A">
            <w:pPr>
              <w:suppressAutoHyphens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4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-- практические работы;</w:t>
            </w:r>
          </w:p>
          <w:p w:rsidR="0016477A" w:rsidRPr="0016477A" w:rsidRDefault="0016477A" w:rsidP="0016477A">
            <w:pPr>
              <w:suppressAutoHyphens/>
              <w:spacing w:line="276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4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 творческие работы учащихся;</w:t>
            </w:r>
          </w:p>
          <w:p w:rsidR="00D21FC4" w:rsidRPr="00841593" w:rsidRDefault="0016477A" w:rsidP="00841593">
            <w:pPr>
              <w:suppressAutoHyphens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4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</w:tc>
      </w:tr>
      <w:tr w:rsidR="00D21FC4" w:rsidRPr="00E20072" w:rsidTr="0086117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21FC4" w:rsidRPr="00A72532" w:rsidRDefault="00D21FC4" w:rsidP="0086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2">
              <w:rPr>
                <w:rFonts w:ascii="Times New Roman" w:hAnsi="Times New Roman" w:cs="Times New Roman"/>
                <w:sz w:val="24"/>
                <w:szCs w:val="24"/>
              </w:rPr>
              <w:t>Система оценки</w:t>
            </w:r>
          </w:p>
        </w:tc>
        <w:tc>
          <w:tcPr>
            <w:tcW w:w="6120" w:type="dxa"/>
          </w:tcPr>
          <w:p w:rsidR="0016477A" w:rsidRPr="0016477A" w:rsidRDefault="0016477A" w:rsidP="0016477A">
            <w:pPr>
              <w:shd w:val="clear" w:color="auto" w:fill="FFFFFF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1647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 результатов  учащихся предусматривает выявление индивидуальной динамики качества усвоения предмета ребёнком. Результаты проверки фиксируются в зачётном листе учителя.</w:t>
            </w:r>
          </w:p>
          <w:p w:rsidR="00D21FC4" w:rsidRPr="00A72532" w:rsidRDefault="00D21FC4" w:rsidP="0086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FC4" w:rsidRDefault="00D21FC4" w:rsidP="00D21FC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21FC4" w:rsidRPr="00E20072" w:rsidRDefault="00D21FC4" w:rsidP="00D21F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2A8" w:rsidRDefault="002A7420"/>
    <w:sectPr w:rsidR="002F22A8" w:rsidSect="009F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C66"/>
    <w:multiLevelType w:val="hybridMultilevel"/>
    <w:tmpl w:val="D7AA10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74BBE"/>
    <w:multiLevelType w:val="multilevel"/>
    <w:tmpl w:val="0F1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31042"/>
    <w:multiLevelType w:val="multilevel"/>
    <w:tmpl w:val="E57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05BF9"/>
    <w:multiLevelType w:val="multilevel"/>
    <w:tmpl w:val="6374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A4CB7"/>
    <w:multiLevelType w:val="hybridMultilevel"/>
    <w:tmpl w:val="645EF0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127F0"/>
    <w:multiLevelType w:val="multilevel"/>
    <w:tmpl w:val="D454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012A9"/>
    <w:multiLevelType w:val="hybridMultilevel"/>
    <w:tmpl w:val="AB64A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314"/>
    <w:rsid w:val="0001730A"/>
    <w:rsid w:val="000B0C05"/>
    <w:rsid w:val="0016477A"/>
    <w:rsid w:val="002A7420"/>
    <w:rsid w:val="002E3314"/>
    <w:rsid w:val="005E496E"/>
    <w:rsid w:val="00813397"/>
    <w:rsid w:val="008337CF"/>
    <w:rsid w:val="00841593"/>
    <w:rsid w:val="00842F70"/>
    <w:rsid w:val="008E0830"/>
    <w:rsid w:val="009F154F"/>
    <w:rsid w:val="00C15359"/>
    <w:rsid w:val="00D21FC4"/>
    <w:rsid w:val="00DC1764"/>
    <w:rsid w:val="00EB706C"/>
    <w:rsid w:val="00F15269"/>
    <w:rsid w:val="00F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FC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D21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5E4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2019-08-10T10:02:00Z</dcterms:created>
  <dcterms:modified xsi:type="dcterms:W3CDTF">2023-08-29T16:20:00Z</dcterms:modified>
</cp:coreProperties>
</file>